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3C72F1" w14:textId="5B445DBC" w:rsidR="00D55F27" w:rsidRDefault="00D55F27" w:rsidP="00D55F27">
      <w:pPr>
        <w:jc w:val="center"/>
        <w:rPr>
          <w:b/>
          <w:bCs/>
          <w:sz w:val="40"/>
          <w:szCs w:val="40"/>
          <w:u w:val="single"/>
        </w:rPr>
      </w:pPr>
      <w:r w:rsidRPr="00D55F27">
        <w:rPr>
          <w:b/>
          <w:bCs/>
          <w:sz w:val="40"/>
          <w:szCs w:val="40"/>
          <w:u w:val="single"/>
        </w:rPr>
        <w:t>Regional Profit Analysis</w:t>
      </w:r>
    </w:p>
    <w:p w14:paraId="489B6CAF" w14:textId="09A49C06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 Source</w:t>
      </w:r>
    </w:p>
    <w:p w14:paraId="0B0249DB" w14:textId="0899321E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891ACD" wp14:editId="7C5FF72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5D1F" w14:textId="5576C2C3" w:rsidR="00D55F27" w:rsidRDefault="00D55F27" w:rsidP="00D55F27">
      <w:pPr>
        <w:rPr>
          <w:b/>
          <w:bCs/>
          <w:sz w:val="24"/>
          <w:szCs w:val="24"/>
        </w:rPr>
      </w:pPr>
    </w:p>
    <w:p w14:paraId="481A96F2" w14:textId="1C817AD3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Map with overall State Profit</w:t>
      </w:r>
    </w:p>
    <w:p w14:paraId="2E51A2EE" w14:textId="68CCE457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4D6ACF" wp14:editId="657BD91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BECA" w14:textId="60C14E12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LOD Include</w:t>
      </w:r>
    </w:p>
    <w:p w14:paraId="72DCF4E2" w14:textId="63311149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0440EC" wp14:editId="4CBBFEF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0944" w14:textId="7403BFE3" w:rsidR="00D55F27" w:rsidRDefault="00D55F27" w:rsidP="00D55F27">
      <w:pPr>
        <w:rPr>
          <w:b/>
          <w:bCs/>
          <w:sz w:val="24"/>
          <w:szCs w:val="24"/>
        </w:rPr>
      </w:pPr>
    </w:p>
    <w:p w14:paraId="4EE54C18" w14:textId="7A66D228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ATTR Function</w:t>
      </w:r>
    </w:p>
    <w:p w14:paraId="55992F1B" w14:textId="0B4062ED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104FB0" wp14:editId="4650224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E31B" w14:textId="1A85690F" w:rsidR="00D55F27" w:rsidRDefault="00D55F27" w:rsidP="00D55F27">
      <w:pPr>
        <w:rPr>
          <w:b/>
          <w:bCs/>
          <w:sz w:val="24"/>
          <w:szCs w:val="24"/>
        </w:rPr>
      </w:pPr>
    </w:p>
    <w:p w14:paraId="0B1C1635" w14:textId="6DBB2A4E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LOD Exclude (Part1)</w:t>
      </w:r>
    </w:p>
    <w:p w14:paraId="6ED9FD0D" w14:textId="38931E76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E4C0FE" wp14:editId="6BB7631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474D9" w14:textId="4052F589" w:rsidR="00D55F27" w:rsidRDefault="00D55F27" w:rsidP="00D55F27">
      <w:pPr>
        <w:rPr>
          <w:b/>
          <w:bCs/>
          <w:sz w:val="24"/>
          <w:szCs w:val="24"/>
        </w:rPr>
      </w:pPr>
    </w:p>
    <w:p w14:paraId="49A264B5" w14:textId="7506FB9A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LOD Exclude (Part2)</w:t>
      </w:r>
    </w:p>
    <w:p w14:paraId="1201B8F9" w14:textId="27EF2EC5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B717A3" wp14:editId="43C6B17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FDBB" w14:textId="6EFADF00" w:rsidR="00D55F27" w:rsidRDefault="00D55F27" w:rsidP="00D55F27">
      <w:pPr>
        <w:rPr>
          <w:b/>
          <w:bCs/>
          <w:sz w:val="24"/>
          <w:szCs w:val="24"/>
        </w:rPr>
      </w:pPr>
    </w:p>
    <w:p w14:paraId="294A084D" w14:textId="3B17FF30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LOD Fixed (Part1)</w:t>
      </w:r>
    </w:p>
    <w:p w14:paraId="22A5AE0E" w14:textId="34799173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AAC00B" wp14:editId="5631182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C278" w14:textId="0D1C14F5" w:rsidR="00D55F27" w:rsidRDefault="00D55F27" w:rsidP="00D55F27">
      <w:pPr>
        <w:rPr>
          <w:b/>
          <w:bCs/>
          <w:sz w:val="24"/>
          <w:szCs w:val="24"/>
        </w:rPr>
      </w:pPr>
    </w:p>
    <w:p w14:paraId="095CA38B" w14:textId="2C07D1AC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LOD FIXED (Part2)</w:t>
      </w:r>
    </w:p>
    <w:p w14:paraId="4303702D" w14:textId="0E81DC93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57FCB7D" wp14:editId="4473188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7B6D7" w14:textId="7D1B450F" w:rsidR="00D55F27" w:rsidRDefault="00D55F27" w:rsidP="00D55F27">
      <w:pPr>
        <w:rPr>
          <w:b/>
          <w:bCs/>
          <w:sz w:val="24"/>
          <w:szCs w:val="24"/>
        </w:rPr>
      </w:pPr>
    </w:p>
    <w:p w14:paraId="52672DF5" w14:textId="28465D32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Combined Visualization</w:t>
      </w:r>
    </w:p>
    <w:p w14:paraId="498A97FC" w14:textId="2E720F79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6394C1" wp14:editId="73C6AF7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534C" w14:textId="2F7616D3" w:rsidR="00D55F27" w:rsidRDefault="00D55F27" w:rsidP="00D55F27">
      <w:pPr>
        <w:rPr>
          <w:b/>
          <w:bCs/>
          <w:sz w:val="24"/>
          <w:szCs w:val="24"/>
        </w:rPr>
      </w:pPr>
    </w:p>
    <w:p w14:paraId="60566D33" w14:textId="58EFB898" w:rsidR="00D55F27" w:rsidRDefault="00D55F27" w:rsidP="00D55F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Combined Visualization (Presentation Mode)</w:t>
      </w:r>
      <w:bookmarkStart w:id="0" w:name="_GoBack"/>
      <w:bookmarkEnd w:id="0"/>
    </w:p>
    <w:p w14:paraId="66452655" w14:textId="1B6EFFDC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FDF284" wp14:editId="37AA4D9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4D47" w14:textId="37F27B2E" w:rsidR="00D55F27" w:rsidRDefault="00D55F27" w:rsidP="00D55F27">
      <w:pPr>
        <w:rPr>
          <w:b/>
          <w:bCs/>
          <w:sz w:val="24"/>
          <w:szCs w:val="24"/>
        </w:rPr>
      </w:pPr>
    </w:p>
    <w:p w14:paraId="6C6C599E" w14:textId="70773A93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A01558" wp14:editId="0FB6BCD7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1BA1" w14:textId="7B64EAAE" w:rsidR="00D55F27" w:rsidRDefault="00D55F27" w:rsidP="00D55F27">
      <w:pPr>
        <w:rPr>
          <w:b/>
          <w:bCs/>
          <w:sz w:val="24"/>
          <w:szCs w:val="24"/>
        </w:rPr>
      </w:pPr>
    </w:p>
    <w:p w14:paraId="698C1A95" w14:textId="39AA8F37" w:rsidR="00D55F27" w:rsidRDefault="00D55F27" w:rsidP="00D55F27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CB4F25" wp14:editId="575D845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FEC1" w14:textId="77252FCF" w:rsidR="00D55F27" w:rsidRDefault="00D55F27" w:rsidP="00D55F27">
      <w:pPr>
        <w:rPr>
          <w:b/>
          <w:bCs/>
          <w:sz w:val="24"/>
          <w:szCs w:val="24"/>
        </w:rPr>
      </w:pPr>
    </w:p>
    <w:p w14:paraId="68A7FD5A" w14:textId="77777777" w:rsidR="00D55F27" w:rsidRPr="00D55F27" w:rsidRDefault="00D55F27" w:rsidP="00D55F27">
      <w:pPr>
        <w:rPr>
          <w:b/>
          <w:bCs/>
          <w:sz w:val="24"/>
          <w:szCs w:val="24"/>
        </w:rPr>
      </w:pPr>
    </w:p>
    <w:sectPr w:rsidR="00D55F27" w:rsidRPr="00D55F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F27"/>
    <w:rsid w:val="00AB4A53"/>
    <w:rsid w:val="00D55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65AD5"/>
  <w15:chartTrackingRefBased/>
  <w15:docId w15:val="{A2520FE3-92DE-4487-8963-E71CCF0A4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40</Words>
  <Characters>231</Characters>
  <Application>Microsoft Office Word</Application>
  <DocSecurity>0</DocSecurity>
  <Lines>1</Lines>
  <Paragraphs>1</Paragraphs>
  <ScaleCrop>false</ScaleCrop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prateek goyal</dc:creator>
  <cp:keywords/>
  <dc:description/>
  <cp:lastModifiedBy>prateek goyal</cp:lastModifiedBy>
  <cp:revision>1</cp:revision>
  <dcterms:created xsi:type="dcterms:W3CDTF">2020-04-11T08:23:00Z</dcterms:created>
  <dcterms:modified xsi:type="dcterms:W3CDTF">2020-04-11T08:30:00Z</dcterms:modified>
</cp:coreProperties>
</file>